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0E" w:rsidRDefault="00454A0E" w:rsidP="00454A0E">
      <w:pPr>
        <w:pStyle w:val="Heading1"/>
      </w:pPr>
    </w:p>
    <w:p w:rsidR="00454A0E" w:rsidRDefault="00454A0E" w:rsidP="00454A0E">
      <w:pPr>
        <w:pStyle w:val="Heading1"/>
      </w:pPr>
    </w:p>
    <w:p w:rsidR="00454A0E" w:rsidRDefault="00454A0E" w:rsidP="00454A0E">
      <w:pPr>
        <w:pStyle w:val="Heading1"/>
      </w:pPr>
    </w:p>
    <w:p w:rsidR="00454A0E" w:rsidRDefault="00454A0E" w:rsidP="00454A0E">
      <w:pPr>
        <w:pStyle w:val="Heading1"/>
      </w:pPr>
    </w:p>
    <w:p w:rsidR="00454A0E" w:rsidRPr="00454A0E" w:rsidRDefault="00454A0E" w:rsidP="00454A0E">
      <w:pPr>
        <w:pStyle w:val="Heading1"/>
        <w:jc w:val="center"/>
        <w:rPr>
          <w:sz w:val="56"/>
          <w:szCs w:val="56"/>
        </w:rPr>
      </w:pPr>
      <w:r w:rsidRPr="00454A0E">
        <w:rPr>
          <w:sz w:val="56"/>
          <w:szCs w:val="56"/>
        </w:rPr>
        <w:t>UDL – Universal Design for Learning</w:t>
      </w:r>
    </w:p>
    <w:p w:rsidR="00F714F2" w:rsidRDefault="00454A0E" w:rsidP="00454A0E">
      <w:pPr>
        <w:pStyle w:val="Heading1"/>
        <w:jc w:val="center"/>
      </w:pPr>
      <w:r w:rsidRPr="00454A0E">
        <w:rPr>
          <w:sz w:val="56"/>
          <w:szCs w:val="56"/>
        </w:rPr>
        <w:t xml:space="preserve">Program Map </w:t>
      </w:r>
      <w:r w:rsidR="00F714F2" w:rsidRPr="00454A0E">
        <w:rPr>
          <w:rFonts w:asciiTheme="minorHAnsi" w:hAnsiTheme="minorHAnsi" w:cstheme="minorBidi"/>
          <w:color w:val="auto"/>
          <w:sz w:val="56"/>
          <w:szCs w:val="56"/>
        </w:rPr>
        <w:br w:type="page"/>
      </w:r>
      <w:r w:rsidR="00F714F2">
        <w:lastRenderedPageBreak/>
        <w:t xml:space="preserve"> </w:t>
      </w:r>
      <w:r>
        <w:t xml:space="preserve">Multiple Means of Representation </w:t>
      </w:r>
    </w:p>
    <w:p w:rsidR="00725911" w:rsidRPr="00725911" w:rsidRDefault="00725911" w:rsidP="00725911"/>
    <w:tbl>
      <w:tblPr>
        <w:tblStyle w:val="TableGrid"/>
        <w:tblW w:w="12618" w:type="dxa"/>
        <w:tblLook w:val="04A0" w:firstRow="1" w:lastRow="0" w:firstColumn="1" w:lastColumn="0" w:noHBand="0" w:noVBand="1"/>
      </w:tblPr>
      <w:tblGrid>
        <w:gridCol w:w="4158"/>
        <w:gridCol w:w="900"/>
        <w:gridCol w:w="900"/>
        <w:gridCol w:w="900"/>
        <w:gridCol w:w="960"/>
        <w:gridCol w:w="960"/>
        <w:gridCol w:w="960"/>
        <w:gridCol w:w="960"/>
        <w:gridCol w:w="960"/>
        <w:gridCol w:w="960"/>
      </w:tblGrid>
      <w:tr w:rsidR="00F714F2" w:rsidTr="007557D4">
        <w:tc>
          <w:tcPr>
            <w:tcW w:w="4158" w:type="dxa"/>
            <w:tcBorders>
              <w:bottom w:val="single" w:sz="4" w:space="0" w:color="auto"/>
              <w:right w:val="single" w:sz="18" w:space="0" w:color="auto"/>
            </w:tcBorders>
          </w:tcPr>
          <w:p w:rsidR="00F714F2" w:rsidRDefault="00F714F2" w:rsidP="00F714F2">
            <w:pPr>
              <w:pStyle w:val="Default"/>
              <w:jc w:val="center"/>
            </w:pPr>
            <w:r>
              <w:t xml:space="preserve">Activity </w:t>
            </w:r>
          </w:p>
        </w:tc>
        <w:tc>
          <w:tcPr>
            <w:tcW w:w="270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14F2" w:rsidRDefault="00F714F2" w:rsidP="0078204B">
            <w:pPr>
              <w:pStyle w:val="Default"/>
              <w:jc w:val="center"/>
            </w:pPr>
            <w:r>
              <w:t>Past Practice</w:t>
            </w:r>
          </w:p>
        </w:tc>
        <w:tc>
          <w:tcPr>
            <w:tcW w:w="288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14F2" w:rsidRDefault="00F714F2" w:rsidP="0078204B">
            <w:pPr>
              <w:pStyle w:val="Default"/>
              <w:jc w:val="center"/>
            </w:pPr>
            <w:r>
              <w:t>Current Practice</w:t>
            </w:r>
          </w:p>
        </w:tc>
        <w:tc>
          <w:tcPr>
            <w:tcW w:w="288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14F2" w:rsidRDefault="00F714F2" w:rsidP="0078204B">
            <w:pPr>
              <w:pStyle w:val="Default"/>
              <w:jc w:val="center"/>
            </w:pPr>
            <w:r>
              <w:t>Future Opportunity</w:t>
            </w:r>
          </w:p>
        </w:tc>
      </w:tr>
      <w:tr w:rsidR="00725911" w:rsidRPr="00B036CF" w:rsidTr="007557D4">
        <w:trPr>
          <w:trHeight w:val="537"/>
        </w:trPr>
        <w:tc>
          <w:tcPr>
            <w:tcW w:w="4158" w:type="dxa"/>
            <w:vMerge w:val="restart"/>
            <w:tcBorders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714F2" w:rsidRPr="00B036CF" w:rsidRDefault="00F714F2" w:rsidP="0072591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6CF">
              <w:rPr>
                <w:rFonts w:asciiTheme="minorHAnsi" w:hAnsiTheme="minorHAnsi" w:cs="Times New Roman"/>
                <w:sz w:val="22"/>
                <w:szCs w:val="22"/>
              </w:rPr>
              <w:t xml:space="preserve">Have a course outline that clearly describes the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outcomes and your</w:t>
            </w:r>
            <w:r w:rsidRPr="00B036CF">
              <w:rPr>
                <w:rFonts w:asciiTheme="minorHAnsi" w:hAnsiTheme="minorHAnsi" w:cs="Times New Roman"/>
                <w:sz w:val="22"/>
                <w:szCs w:val="22"/>
              </w:rPr>
              <w:t xml:space="preserve"> expectations of the students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BE5F1" w:themeFill="accent1" w:themeFillTint="33"/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BE5F1" w:themeFill="accent1" w:themeFillTint="33"/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DBE5F1" w:themeFill="accent1" w:themeFillTint="33"/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DBE5F1" w:themeFill="accent1" w:themeFillTint="33"/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25911" w:rsidRPr="00B036CF" w:rsidTr="007557D4">
        <w:trPr>
          <w:trHeight w:val="537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714F2" w:rsidRPr="00B036CF" w:rsidRDefault="00F714F2" w:rsidP="00725911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25911" w:rsidRPr="00B036CF" w:rsidTr="007557D4">
        <w:trPr>
          <w:trHeight w:val="537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714F2" w:rsidRDefault="00F714F2" w:rsidP="00725911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036CF">
              <w:rPr>
                <w:rFonts w:asciiTheme="minorHAnsi" w:hAnsiTheme="minorHAnsi" w:cs="Times New Roman"/>
                <w:sz w:val="22"/>
                <w:szCs w:val="22"/>
              </w:rPr>
              <w:t>Use audio clips during the class</w:t>
            </w:r>
          </w:p>
          <w:p w:rsidR="00F714F2" w:rsidRPr="00B036CF" w:rsidRDefault="00F714F2" w:rsidP="00725911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25911" w:rsidRPr="00B036CF" w:rsidTr="007557D4">
        <w:trPr>
          <w:trHeight w:val="537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714F2" w:rsidRPr="00B036CF" w:rsidRDefault="00F714F2" w:rsidP="00725911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F714F2" w:rsidRPr="00B036CF" w:rsidRDefault="00F714F2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54A0E" w:rsidRPr="00B036CF" w:rsidTr="007557D4">
        <w:trPr>
          <w:trHeight w:val="537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454A0E" w:rsidRDefault="00454A0E" w:rsidP="00725911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036CF">
              <w:rPr>
                <w:rFonts w:asciiTheme="minorHAnsi" w:hAnsiTheme="minorHAnsi" w:cs="Times New Roman"/>
                <w:sz w:val="22"/>
                <w:szCs w:val="22"/>
              </w:rPr>
              <w:t>Use video clips during the class</w:t>
            </w:r>
          </w:p>
          <w:p w:rsidR="00454A0E" w:rsidRPr="00B036CF" w:rsidRDefault="00454A0E" w:rsidP="00725911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454A0E" w:rsidRPr="00B036CF" w:rsidRDefault="00454A0E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454A0E" w:rsidRPr="00B036CF" w:rsidRDefault="00454A0E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54A0E" w:rsidRPr="00B036CF" w:rsidRDefault="00454A0E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454A0E" w:rsidRPr="00B036CF" w:rsidRDefault="00454A0E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454A0E" w:rsidRPr="00B036CF" w:rsidRDefault="00454A0E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54A0E" w:rsidRPr="00B036CF" w:rsidRDefault="00454A0E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454A0E" w:rsidRPr="00B036CF" w:rsidRDefault="00454A0E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454A0E" w:rsidRPr="00B036CF" w:rsidRDefault="00454A0E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54A0E" w:rsidRPr="00B036CF" w:rsidRDefault="00454A0E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54A0E" w:rsidRPr="00B036CF" w:rsidTr="007557D4">
        <w:trPr>
          <w:trHeight w:val="537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454A0E" w:rsidRPr="00B036CF" w:rsidRDefault="00454A0E" w:rsidP="00725911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454A0E" w:rsidRPr="00B036CF" w:rsidRDefault="00454A0E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454A0E" w:rsidRPr="00B036CF" w:rsidRDefault="00454A0E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54A0E" w:rsidRPr="00B036CF" w:rsidRDefault="00454A0E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454A0E" w:rsidRPr="00B036CF" w:rsidRDefault="00454A0E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454A0E" w:rsidRPr="00B036CF" w:rsidRDefault="00454A0E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54A0E" w:rsidRPr="00B036CF" w:rsidRDefault="00454A0E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454A0E" w:rsidRPr="00B036CF" w:rsidRDefault="00454A0E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454A0E" w:rsidRPr="00B036CF" w:rsidRDefault="00454A0E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454A0E" w:rsidRPr="00B036CF" w:rsidRDefault="00454A0E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25911" w:rsidRPr="00B036CF" w:rsidTr="007557D4">
        <w:trPr>
          <w:trHeight w:val="537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5911" w:rsidRDefault="00725911" w:rsidP="00725911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036CF">
              <w:rPr>
                <w:rFonts w:asciiTheme="minorHAnsi" w:hAnsiTheme="minorHAnsi" w:cs="Times New Roman"/>
                <w:sz w:val="22"/>
                <w:szCs w:val="22"/>
              </w:rPr>
              <w:t>Use graphics in presentations</w:t>
            </w:r>
          </w:p>
          <w:p w:rsidR="00725911" w:rsidRPr="00B036CF" w:rsidRDefault="00725911" w:rsidP="00725911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25911" w:rsidRPr="00B036CF" w:rsidTr="007557D4">
        <w:trPr>
          <w:trHeight w:val="537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5911" w:rsidRPr="00B036CF" w:rsidRDefault="00725911" w:rsidP="00725911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25911" w:rsidRPr="00B036CF" w:rsidTr="007557D4">
        <w:trPr>
          <w:trHeight w:val="537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25911" w:rsidRDefault="00725911" w:rsidP="00725911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036CF">
              <w:rPr>
                <w:rFonts w:asciiTheme="minorHAnsi" w:hAnsiTheme="minorHAnsi" w:cs="Times New Roman"/>
                <w:sz w:val="22"/>
                <w:szCs w:val="22"/>
              </w:rPr>
              <w:t>Use hands-on demonstrations</w:t>
            </w:r>
          </w:p>
          <w:p w:rsidR="00725911" w:rsidRPr="00B036CF" w:rsidRDefault="00725911" w:rsidP="00725911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25911" w:rsidRPr="00B036CF" w:rsidTr="007557D4">
        <w:trPr>
          <w:trHeight w:val="537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25911" w:rsidRPr="00B036CF" w:rsidRDefault="00725911" w:rsidP="00725911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25911" w:rsidRPr="00B036CF" w:rsidTr="007557D4">
        <w:trPr>
          <w:trHeight w:val="537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5911" w:rsidRPr="00B036CF" w:rsidRDefault="00725911" w:rsidP="0072591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036CF">
              <w:rPr>
                <w:rFonts w:asciiTheme="minorHAnsi" w:hAnsiTheme="minorHAnsi" w:cs="Times New Roman"/>
                <w:sz w:val="22"/>
                <w:szCs w:val="22"/>
              </w:rPr>
              <w:t>Begin each lecture with an outline of what will be covered.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25911" w:rsidRPr="00B036CF" w:rsidTr="007557D4">
        <w:trPr>
          <w:trHeight w:val="537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5911" w:rsidRPr="00B036CF" w:rsidRDefault="00725911" w:rsidP="00725911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25911" w:rsidRPr="00B036CF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25911" w:rsidRPr="00B036CF" w:rsidTr="007557D4">
        <w:trPr>
          <w:trHeight w:val="527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25911" w:rsidRDefault="00725911" w:rsidP="00725911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Use skits or role plays</w:t>
            </w:r>
          </w:p>
          <w:p w:rsidR="00725911" w:rsidRPr="00B036CF" w:rsidRDefault="00725911" w:rsidP="00725911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5911" w:rsidRPr="00B036CF" w:rsidTr="007557D4">
        <w:trPr>
          <w:trHeight w:val="528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25911" w:rsidRDefault="00725911" w:rsidP="00725911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5911" w:rsidRPr="00B036CF" w:rsidTr="007557D4">
        <w:trPr>
          <w:trHeight w:val="528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5911" w:rsidRPr="00B036CF" w:rsidRDefault="00725911" w:rsidP="0072591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>P</w:t>
            </w:r>
            <w:r w:rsidRPr="00B036CF">
              <w:rPr>
                <w:rFonts w:asciiTheme="minorHAnsi" w:hAnsiTheme="minorHAnsi" w:cs="Times New Roman"/>
                <w:sz w:val="22"/>
                <w:szCs w:val="22"/>
              </w:rPr>
              <w:t>ost electronic equivalents of paper handouts and required reading assignments in alternative formats such as audio and video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25911" w:rsidRPr="00B036CF" w:rsidTr="007557D4">
        <w:trPr>
          <w:trHeight w:val="528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5911" w:rsidRDefault="00725911" w:rsidP="00725911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25911" w:rsidRPr="00B036CF" w:rsidTr="007557D4">
        <w:trPr>
          <w:trHeight w:val="528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25911" w:rsidRPr="00B036CF" w:rsidRDefault="00725911" w:rsidP="0072591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Use</w:t>
            </w:r>
            <w:r w:rsidRPr="00B036CF">
              <w:rPr>
                <w:rFonts w:asciiTheme="minorHAnsi" w:hAnsiTheme="minorHAnsi" w:cs="Times New Roman"/>
                <w:sz w:val="22"/>
                <w:szCs w:val="22"/>
              </w:rPr>
              <w:t xml:space="preserve"> technologies (e.g., Clickers,) that enhance learning.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25911" w:rsidRPr="00B036CF" w:rsidTr="007557D4">
        <w:trPr>
          <w:trHeight w:val="528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25911" w:rsidRDefault="00725911" w:rsidP="00725911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25911" w:rsidRPr="00B036CF" w:rsidTr="007557D4">
        <w:trPr>
          <w:trHeight w:val="527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5911" w:rsidRPr="00B036CF" w:rsidRDefault="00725911" w:rsidP="00725911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Pr="00B036CF">
              <w:rPr>
                <w:rFonts w:asciiTheme="minorHAnsi" w:hAnsiTheme="minorHAnsi" w:cs="Times New Roman"/>
                <w:sz w:val="22"/>
                <w:szCs w:val="22"/>
              </w:rPr>
              <w:t>ummarize key points throughout the lecture, and tie these points to the larger course objectives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25911" w:rsidRPr="00B036CF" w:rsidTr="007557D4">
        <w:trPr>
          <w:trHeight w:val="528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5911" w:rsidRDefault="00725911" w:rsidP="00725911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25911" w:rsidRPr="00B036CF" w:rsidTr="007557D4">
        <w:trPr>
          <w:trHeight w:val="528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25911" w:rsidRPr="00B036CF" w:rsidRDefault="00725911" w:rsidP="00725911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Post electronic sources that are formatted to be accessible by assistive devices such as screen readers, etc.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25911" w:rsidRPr="00B036CF" w:rsidTr="007557D4">
        <w:trPr>
          <w:trHeight w:val="528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725911" w:rsidRDefault="00725911" w:rsidP="00725911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25911" w:rsidRPr="00B036CF" w:rsidTr="007557D4">
        <w:trPr>
          <w:trHeight w:val="528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5911" w:rsidRPr="00B036CF" w:rsidRDefault="00725911" w:rsidP="00725911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Remain aware of style, colour and font when creating documents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25911" w:rsidRPr="00B036CF" w:rsidTr="0078204B">
        <w:trPr>
          <w:trHeight w:val="528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25911" w:rsidRDefault="00725911" w:rsidP="002B4F55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25911" w:rsidRDefault="00725911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8204B" w:rsidRPr="00B036CF" w:rsidTr="0078204B">
        <w:trPr>
          <w:trHeight w:val="527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8204B" w:rsidRPr="00B036CF" w:rsidRDefault="0078204B" w:rsidP="009417D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8204B" w:rsidRPr="00B036CF" w:rsidTr="0078204B">
        <w:trPr>
          <w:trHeight w:val="528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8204B" w:rsidRPr="00B036CF" w:rsidTr="0078204B">
        <w:trPr>
          <w:trHeight w:val="528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8204B" w:rsidRPr="00B036CF" w:rsidRDefault="0078204B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8204B" w:rsidRPr="00B036CF" w:rsidTr="0078204B">
        <w:trPr>
          <w:trHeight w:val="528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8204B" w:rsidRDefault="0078204B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8204B" w:rsidRPr="00B036CF" w:rsidTr="0078204B">
        <w:trPr>
          <w:trHeight w:val="528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8204B" w:rsidRPr="00B036CF" w:rsidRDefault="0078204B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8204B" w:rsidRPr="00B036CF" w:rsidTr="0078204B">
        <w:trPr>
          <w:trHeight w:val="528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9417DF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94E83" w:rsidRDefault="00B94E83">
      <w:r>
        <w:br w:type="page"/>
      </w:r>
    </w:p>
    <w:p w:rsidR="007557D4" w:rsidRDefault="007557D4" w:rsidP="007557D4">
      <w:pPr>
        <w:pStyle w:val="Heading1"/>
        <w:jc w:val="center"/>
      </w:pPr>
      <w:r>
        <w:lastRenderedPageBreak/>
        <w:t xml:space="preserve">Multiple Means of </w:t>
      </w:r>
      <w:r>
        <w:t>Engagement</w:t>
      </w:r>
      <w:r>
        <w:t xml:space="preserve"> </w:t>
      </w:r>
    </w:p>
    <w:p w:rsidR="007557D4" w:rsidRPr="007557D4" w:rsidRDefault="007557D4" w:rsidP="007557D4">
      <w:pPr>
        <w:rPr>
          <w:sz w:val="18"/>
          <w:szCs w:val="18"/>
        </w:rPr>
      </w:pPr>
    </w:p>
    <w:tbl>
      <w:tblPr>
        <w:tblStyle w:val="TableGrid"/>
        <w:tblW w:w="12618" w:type="dxa"/>
        <w:tblLook w:val="04A0" w:firstRow="1" w:lastRow="0" w:firstColumn="1" w:lastColumn="0" w:noHBand="0" w:noVBand="1"/>
      </w:tblPr>
      <w:tblGrid>
        <w:gridCol w:w="4158"/>
        <w:gridCol w:w="900"/>
        <w:gridCol w:w="900"/>
        <w:gridCol w:w="900"/>
        <w:gridCol w:w="960"/>
        <w:gridCol w:w="960"/>
        <w:gridCol w:w="960"/>
        <w:gridCol w:w="960"/>
        <w:gridCol w:w="960"/>
        <w:gridCol w:w="960"/>
      </w:tblGrid>
      <w:tr w:rsidR="007557D4" w:rsidTr="009417DF">
        <w:tc>
          <w:tcPr>
            <w:tcW w:w="4158" w:type="dxa"/>
            <w:tcBorders>
              <w:bottom w:val="single" w:sz="4" w:space="0" w:color="auto"/>
              <w:right w:val="single" w:sz="18" w:space="0" w:color="auto"/>
            </w:tcBorders>
          </w:tcPr>
          <w:p w:rsidR="007557D4" w:rsidRDefault="007557D4" w:rsidP="009417DF">
            <w:pPr>
              <w:pStyle w:val="Default"/>
              <w:jc w:val="center"/>
            </w:pPr>
            <w:r>
              <w:t xml:space="preserve">Activity </w:t>
            </w:r>
          </w:p>
        </w:tc>
        <w:tc>
          <w:tcPr>
            <w:tcW w:w="270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</w:pPr>
            <w:r>
              <w:t>Past Practice</w:t>
            </w:r>
          </w:p>
        </w:tc>
        <w:tc>
          <w:tcPr>
            <w:tcW w:w="288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</w:pPr>
            <w:r>
              <w:t>Current Practice</w:t>
            </w:r>
          </w:p>
        </w:tc>
        <w:tc>
          <w:tcPr>
            <w:tcW w:w="288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</w:pPr>
            <w:r>
              <w:t>Future Opportunity</w:t>
            </w:r>
          </w:p>
        </w:tc>
      </w:tr>
      <w:tr w:rsidR="0078204B" w:rsidRPr="00B036CF" w:rsidTr="0078204B">
        <w:trPr>
          <w:trHeight w:val="537"/>
        </w:trPr>
        <w:tc>
          <w:tcPr>
            <w:tcW w:w="4158" w:type="dxa"/>
            <w:vMerge w:val="restart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557D4" w:rsidRPr="00B036CF" w:rsidRDefault="007557D4" w:rsidP="009417D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E</w:t>
            </w:r>
            <w:r w:rsidRPr="00B94E83">
              <w:rPr>
                <w:rFonts w:asciiTheme="minorHAnsi" w:hAnsiTheme="minorHAnsi" w:cs="Times New Roman"/>
                <w:sz w:val="22"/>
                <w:szCs w:val="22"/>
              </w:rPr>
              <w:t>xpress enthusiasm for each topic you teach, and explain its real-world significance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8204B" w:rsidRPr="00B036CF" w:rsidTr="0078204B">
        <w:trPr>
          <w:trHeight w:val="537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557D4" w:rsidRPr="00B036CF" w:rsidRDefault="007557D4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57D4" w:rsidRPr="00B036CF" w:rsidTr="009417DF">
        <w:trPr>
          <w:trHeight w:val="537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557D4" w:rsidRPr="00B036CF" w:rsidRDefault="007557D4" w:rsidP="007557D4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</w:t>
            </w:r>
            <w:r w:rsidRPr="00B94E83">
              <w:rPr>
                <w:rFonts w:asciiTheme="minorHAnsi" w:hAnsiTheme="minorHAnsi" w:cs="Times New Roman"/>
                <w:sz w:val="22"/>
                <w:szCs w:val="22"/>
              </w:rPr>
              <w:t>hallenge students with meaningful assignments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57D4" w:rsidRPr="00B036CF" w:rsidTr="009417DF">
        <w:trPr>
          <w:trHeight w:val="537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557D4" w:rsidRPr="00B036CF" w:rsidRDefault="007557D4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57D4" w:rsidRPr="00B036CF" w:rsidTr="0078204B">
        <w:trPr>
          <w:trHeight w:val="537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557D4" w:rsidRPr="00B036CF" w:rsidRDefault="007557D4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C</w:t>
            </w:r>
            <w:r w:rsidRPr="00B94E83">
              <w:rPr>
                <w:rFonts w:asciiTheme="minorHAnsi" w:hAnsiTheme="minorHAnsi" w:cs="Times New Roman"/>
                <w:sz w:val="22"/>
                <w:szCs w:val="22"/>
              </w:rPr>
              <w:t>reate a class climate in which student diversity is respected</w:t>
            </w:r>
            <w:r w:rsidRPr="00B036CF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57D4" w:rsidRPr="00B036CF" w:rsidTr="0078204B">
        <w:trPr>
          <w:trHeight w:val="537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557D4" w:rsidRPr="00B036CF" w:rsidRDefault="007557D4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57D4" w:rsidRPr="00B036CF" w:rsidTr="009417DF">
        <w:trPr>
          <w:trHeight w:val="537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557D4" w:rsidRPr="00B036CF" w:rsidRDefault="007557D4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G</w:t>
            </w:r>
            <w:r w:rsidRPr="00B94E83">
              <w:rPr>
                <w:rFonts w:asciiTheme="minorHAnsi" w:hAnsiTheme="minorHAnsi" w:cs="Times New Roman"/>
                <w:sz w:val="22"/>
                <w:szCs w:val="22"/>
              </w:rPr>
              <w:t>ive prompt and inst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ructive feedback on assignments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57D4" w:rsidRPr="00B036CF" w:rsidTr="009417DF">
        <w:trPr>
          <w:trHeight w:val="537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557D4" w:rsidRPr="00B036CF" w:rsidRDefault="007557D4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8204B" w:rsidRPr="00B036CF" w:rsidTr="0078204B">
        <w:trPr>
          <w:trHeight w:val="537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557D4" w:rsidRDefault="007557D4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S</w:t>
            </w:r>
            <w:r w:rsidRPr="00B94E83">
              <w:rPr>
                <w:rFonts w:asciiTheme="minorHAnsi" w:hAnsiTheme="minorHAnsi" w:cs="Times New Roman"/>
                <w:sz w:val="22"/>
                <w:szCs w:val="22"/>
              </w:rPr>
              <w:t>upplement lecture and reading assignments with visual aids (e.g., photographs, videos, diagrams, interactive simulations).</w:t>
            </w:r>
          </w:p>
          <w:p w:rsidR="007557D4" w:rsidRPr="00B036CF" w:rsidRDefault="007557D4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8204B" w:rsidRPr="00B036CF" w:rsidTr="0078204B">
        <w:trPr>
          <w:trHeight w:val="537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557D4" w:rsidRPr="00B036CF" w:rsidRDefault="007557D4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57D4" w:rsidRPr="00B036CF" w:rsidTr="009417DF">
        <w:trPr>
          <w:trHeight w:val="537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557D4" w:rsidRPr="00B036CF" w:rsidRDefault="007557D4" w:rsidP="009417D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M</w:t>
            </w:r>
            <w:r w:rsidRPr="00B94E83">
              <w:rPr>
                <w:rFonts w:asciiTheme="minorHAnsi" w:hAnsiTheme="minorHAnsi" w:cs="Times New Roman"/>
                <w:sz w:val="22"/>
                <w:szCs w:val="22"/>
              </w:rPr>
              <w:t>ake yourself available to students during office hours in flexible formats (e.g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., face-to-face, email, online hat, telephone)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57D4" w:rsidRPr="00B036CF" w:rsidTr="009417DF">
        <w:trPr>
          <w:trHeight w:val="537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557D4" w:rsidRPr="00B036CF" w:rsidRDefault="007557D4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8204B" w:rsidRPr="00B036CF" w:rsidTr="0078204B">
        <w:trPr>
          <w:trHeight w:val="527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557D4" w:rsidRPr="00B036CF" w:rsidRDefault="007557D4" w:rsidP="007557D4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Utilize a variety of learning activities within a class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204B" w:rsidRPr="00B036CF" w:rsidTr="0078204B">
        <w:trPr>
          <w:trHeight w:val="528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7557D4" w:rsidRDefault="007557D4" w:rsidP="009417DF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57D4" w:rsidRPr="00B036CF" w:rsidTr="009417DF">
        <w:trPr>
          <w:trHeight w:val="528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557D4" w:rsidRPr="00B036CF" w:rsidRDefault="007557D4" w:rsidP="009417D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Utilize a variety of learning activities across a semester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57D4" w:rsidRPr="00B036CF" w:rsidTr="0078204B">
        <w:trPr>
          <w:trHeight w:val="593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557D4" w:rsidRDefault="007557D4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8204B" w:rsidRPr="00B036CF" w:rsidTr="0078204B">
        <w:trPr>
          <w:trHeight w:val="527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8204B" w:rsidRPr="00B036CF" w:rsidRDefault="0078204B" w:rsidP="009417D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8204B" w:rsidRPr="00B036CF" w:rsidTr="0078204B">
        <w:trPr>
          <w:trHeight w:val="528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8204B" w:rsidRPr="00B036CF" w:rsidTr="0078204B">
        <w:trPr>
          <w:trHeight w:val="528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8204B" w:rsidRPr="00B036CF" w:rsidRDefault="0078204B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8204B" w:rsidRPr="00B036CF" w:rsidTr="0078204B">
        <w:trPr>
          <w:trHeight w:val="528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8204B" w:rsidRDefault="0078204B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8204B" w:rsidRPr="00B036CF" w:rsidTr="0078204B">
        <w:trPr>
          <w:trHeight w:val="528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8204B" w:rsidRPr="00B036CF" w:rsidRDefault="0078204B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8204B" w:rsidRPr="00B036CF" w:rsidTr="0078204B">
        <w:trPr>
          <w:trHeight w:val="528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9417DF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7557D4" w:rsidRDefault="007557D4"/>
    <w:p w:rsidR="007557D4" w:rsidRDefault="007557D4"/>
    <w:p w:rsidR="007557D4" w:rsidRDefault="007557D4">
      <w:r>
        <w:br w:type="page"/>
      </w:r>
    </w:p>
    <w:p w:rsidR="007557D4" w:rsidRDefault="007557D4" w:rsidP="007557D4">
      <w:pPr>
        <w:pStyle w:val="Heading1"/>
        <w:jc w:val="center"/>
      </w:pPr>
      <w:r>
        <w:lastRenderedPageBreak/>
        <w:t xml:space="preserve">Multiple Means of </w:t>
      </w:r>
      <w:r>
        <w:t>Expression</w:t>
      </w:r>
      <w:r>
        <w:t xml:space="preserve"> </w:t>
      </w:r>
    </w:p>
    <w:p w:rsidR="007557D4" w:rsidRPr="00725911" w:rsidRDefault="007557D4" w:rsidP="007557D4"/>
    <w:tbl>
      <w:tblPr>
        <w:tblStyle w:val="TableGrid"/>
        <w:tblW w:w="12618" w:type="dxa"/>
        <w:tblLook w:val="04A0" w:firstRow="1" w:lastRow="0" w:firstColumn="1" w:lastColumn="0" w:noHBand="0" w:noVBand="1"/>
      </w:tblPr>
      <w:tblGrid>
        <w:gridCol w:w="4158"/>
        <w:gridCol w:w="900"/>
        <w:gridCol w:w="900"/>
        <w:gridCol w:w="900"/>
        <w:gridCol w:w="960"/>
        <w:gridCol w:w="960"/>
        <w:gridCol w:w="960"/>
        <w:gridCol w:w="960"/>
        <w:gridCol w:w="960"/>
        <w:gridCol w:w="960"/>
      </w:tblGrid>
      <w:tr w:rsidR="007557D4" w:rsidTr="009417DF">
        <w:tc>
          <w:tcPr>
            <w:tcW w:w="4158" w:type="dxa"/>
            <w:tcBorders>
              <w:bottom w:val="single" w:sz="4" w:space="0" w:color="auto"/>
              <w:right w:val="single" w:sz="18" w:space="0" w:color="auto"/>
            </w:tcBorders>
          </w:tcPr>
          <w:p w:rsidR="007557D4" w:rsidRDefault="007557D4" w:rsidP="009417DF">
            <w:pPr>
              <w:pStyle w:val="Default"/>
              <w:jc w:val="center"/>
            </w:pPr>
            <w:r>
              <w:t xml:space="preserve">Activity </w:t>
            </w:r>
          </w:p>
        </w:tc>
        <w:tc>
          <w:tcPr>
            <w:tcW w:w="270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</w:pPr>
            <w:r>
              <w:t>Past Practice</w:t>
            </w:r>
          </w:p>
        </w:tc>
        <w:tc>
          <w:tcPr>
            <w:tcW w:w="288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</w:pPr>
            <w:r>
              <w:t>Current Practice</w:t>
            </w:r>
          </w:p>
        </w:tc>
        <w:tc>
          <w:tcPr>
            <w:tcW w:w="288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</w:pPr>
            <w:r>
              <w:t>Future Opportunity</w:t>
            </w:r>
          </w:p>
        </w:tc>
      </w:tr>
      <w:tr w:rsidR="0078204B" w:rsidRPr="00B036CF" w:rsidTr="0078204B">
        <w:trPr>
          <w:trHeight w:val="537"/>
        </w:trPr>
        <w:tc>
          <w:tcPr>
            <w:tcW w:w="4158" w:type="dxa"/>
            <w:vMerge w:val="restart"/>
            <w:tcBorders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7557D4" w:rsidRPr="00B036CF" w:rsidRDefault="007557D4" w:rsidP="009417D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Use written essays for assignments</w:t>
            </w:r>
          </w:p>
        </w:tc>
        <w:tc>
          <w:tcPr>
            <w:tcW w:w="900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8204B" w:rsidRPr="00B036CF" w:rsidTr="0078204B">
        <w:trPr>
          <w:trHeight w:val="537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7557D4" w:rsidRPr="00B036CF" w:rsidRDefault="007557D4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57D4" w:rsidRPr="00B036CF" w:rsidTr="009417DF">
        <w:trPr>
          <w:trHeight w:val="537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557D4" w:rsidRPr="00B036CF" w:rsidRDefault="007557D4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 projects for assignments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57D4" w:rsidRPr="00B036CF" w:rsidTr="009417DF">
        <w:trPr>
          <w:trHeight w:val="537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557D4" w:rsidRPr="00B036CF" w:rsidRDefault="007557D4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57D4" w:rsidRPr="00B036CF" w:rsidTr="0078204B">
        <w:trPr>
          <w:trHeight w:val="537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7557D4" w:rsidRPr="00B036CF" w:rsidRDefault="0078204B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Use portfolios for assignments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57D4" w:rsidRPr="00B036CF" w:rsidTr="0078204B">
        <w:trPr>
          <w:trHeight w:val="537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7557D4" w:rsidRPr="00B036CF" w:rsidRDefault="007557D4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57D4" w:rsidRPr="00B036CF" w:rsidTr="009417DF">
        <w:trPr>
          <w:trHeight w:val="537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557D4" w:rsidRPr="00B036CF" w:rsidRDefault="0078204B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 journals for assignments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57D4" w:rsidRPr="00B036CF" w:rsidTr="009417DF">
        <w:trPr>
          <w:trHeight w:val="537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557D4" w:rsidRPr="00B036CF" w:rsidRDefault="007557D4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8204B" w:rsidRPr="00B036CF" w:rsidTr="0078204B">
        <w:trPr>
          <w:trHeight w:val="537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7557D4" w:rsidRPr="00B036CF" w:rsidRDefault="0078204B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94E83">
              <w:rPr>
                <w:rFonts w:asciiTheme="minorHAnsi" w:hAnsiTheme="minorHAnsi"/>
                <w:sz w:val="22"/>
                <w:szCs w:val="22"/>
              </w:rPr>
              <w:t xml:space="preserve">Offer choice of the type of assignment a student can use </w:t>
            </w:r>
            <w:r>
              <w:rPr>
                <w:rFonts w:asciiTheme="minorHAnsi" w:hAnsiTheme="minorHAnsi"/>
                <w:sz w:val="22"/>
                <w:szCs w:val="22"/>
              </w:rPr>
              <w:t>to demonstrate learning outcome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8204B" w:rsidRPr="00B036CF" w:rsidTr="0078204B">
        <w:trPr>
          <w:trHeight w:val="537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7557D4" w:rsidRPr="00B036CF" w:rsidRDefault="007557D4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57D4" w:rsidRPr="00B036CF" w:rsidTr="009417DF">
        <w:trPr>
          <w:trHeight w:val="537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557D4" w:rsidRPr="00B036CF" w:rsidRDefault="0078204B" w:rsidP="009417D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Offer a variety of assessment types within a course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57D4" w:rsidRPr="00B036CF" w:rsidTr="009417DF">
        <w:trPr>
          <w:trHeight w:val="537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557D4" w:rsidRPr="00B036CF" w:rsidRDefault="007557D4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Pr="00B036CF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8204B" w:rsidRPr="00B036CF" w:rsidTr="0078204B">
        <w:trPr>
          <w:trHeight w:val="527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7557D4" w:rsidRPr="00B036CF" w:rsidRDefault="0078204B" w:rsidP="009417DF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94E83">
              <w:rPr>
                <w:rFonts w:asciiTheme="minorHAnsi" w:hAnsiTheme="minorHAnsi"/>
                <w:sz w:val="22"/>
                <w:szCs w:val="22"/>
              </w:rPr>
              <w:t>Have assessment that measures the learning outcomes 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they are stated in the course o</w:t>
            </w:r>
            <w:r w:rsidRPr="00B94E83">
              <w:rPr>
                <w:rFonts w:asciiTheme="minorHAnsi" w:hAnsiTheme="minorHAnsi"/>
                <w:sz w:val="22"/>
                <w:szCs w:val="22"/>
              </w:rPr>
              <w:t>utline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8204B" w:rsidRPr="00B036CF" w:rsidTr="0078204B">
        <w:trPr>
          <w:trHeight w:val="528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7557D4" w:rsidRDefault="007557D4" w:rsidP="009417DF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557D4" w:rsidRPr="00B036CF" w:rsidTr="009417DF">
        <w:trPr>
          <w:trHeight w:val="528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557D4" w:rsidRPr="0078204B" w:rsidRDefault="0078204B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B94E83">
              <w:rPr>
                <w:rFonts w:asciiTheme="minorHAnsi" w:hAnsiTheme="minorHAnsi" w:cs="Times New Roman"/>
                <w:sz w:val="22"/>
                <w:szCs w:val="22"/>
              </w:rPr>
              <w:t>Incorporate technologies that facilitate class communication and participation class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57D4" w:rsidRPr="00B036CF" w:rsidTr="009417DF">
        <w:trPr>
          <w:trHeight w:val="528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557D4" w:rsidRDefault="007557D4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8204B" w:rsidRPr="00B036CF" w:rsidTr="0078204B">
        <w:trPr>
          <w:trHeight w:val="528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7557D4" w:rsidRPr="00B036CF" w:rsidRDefault="0078204B" w:rsidP="0078204B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94E83">
              <w:rPr>
                <w:rFonts w:asciiTheme="minorHAnsi" w:hAnsiTheme="minorHAnsi" w:cs="Times New Roman"/>
                <w:sz w:val="22"/>
                <w:szCs w:val="22"/>
              </w:rPr>
              <w:t>Allow assignments to be submitted electronically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8204B" w:rsidRPr="00B036CF" w:rsidTr="0078204B">
        <w:trPr>
          <w:trHeight w:val="528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7557D4" w:rsidRDefault="007557D4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57D4" w:rsidRPr="00B036CF" w:rsidTr="009417DF">
        <w:trPr>
          <w:trHeight w:val="527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557D4" w:rsidRPr="00B036CF" w:rsidRDefault="007557D4" w:rsidP="009417DF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57D4" w:rsidRPr="00B036CF" w:rsidTr="009417DF">
        <w:trPr>
          <w:trHeight w:val="528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557D4" w:rsidRDefault="007557D4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8204B" w:rsidRPr="00B036CF" w:rsidTr="0078204B">
        <w:trPr>
          <w:trHeight w:val="528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7557D4" w:rsidRPr="00B036CF" w:rsidRDefault="007557D4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8204B" w:rsidRPr="00B036CF" w:rsidTr="0078204B">
        <w:trPr>
          <w:trHeight w:val="528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7557D4" w:rsidRDefault="007557D4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57D4" w:rsidRPr="00B036CF" w:rsidTr="009417DF">
        <w:trPr>
          <w:trHeight w:val="528"/>
        </w:trPr>
        <w:tc>
          <w:tcPr>
            <w:tcW w:w="415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557D4" w:rsidRPr="00B036CF" w:rsidRDefault="007557D4" w:rsidP="009417DF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lef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8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557D4" w:rsidRPr="00B036CF" w:rsidTr="009417DF">
        <w:trPr>
          <w:trHeight w:val="528"/>
        </w:trPr>
        <w:tc>
          <w:tcPr>
            <w:tcW w:w="415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557D4" w:rsidRDefault="007557D4" w:rsidP="009417DF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8" w:space="0" w:color="auto"/>
              <w:bottom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18" w:space="0" w:color="auto"/>
              <w:right w:val="single" w:sz="18" w:space="0" w:color="auto"/>
            </w:tcBorders>
          </w:tcPr>
          <w:p w:rsidR="007557D4" w:rsidRDefault="007557D4" w:rsidP="0078204B">
            <w:pPr>
              <w:pStyle w:val="Defaul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84774E" w:rsidRDefault="0084774E" w:rsidP="002B4F55">
      <w:pPr>
        <w:rPr>
          <w:rFonts w:ascii="Wingdings 2" w:hAnsi="Wingdings 2" w:cs="Wingdings 2"/>
          <w:sz w:val="23"/>
          <w:szCs w:val="23"/>
        </w:rPr>
        <w:sectPr w:rsidR="0084774E" w:rsidSect="002B4F5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F027BE" w:rsidRPr="0084774E" w:rsidRDefault="00F027BE" w:rsidP="0078204B">
      <w:pPr>
        <w:pStyle w:val="Heading1"/>
        <w:rPr>
          <w:rStyle w:val="IntenseEmphasis"/>
        </w:rPr>
      </w:pPr>
    </w:p>
    <w:sectPr w:rsidR="00F027BE" w:rsidRPr="0084774E" w:rsidSect="00847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55"/>
    <w:rsid w:val="00000C1F"/>
    <w:rsid w:val="000A171D"/>
    <w:rsid w:val="00200B39"/>
    <w:rsid w:val="0021109B"/>
    <w:rsid w:val="002113CA"/>
    <w:rsid w:val="00227D33"/>
    <w:rsid w:val="0023383A"/>
    <w:rsid w:val="00260298"/>
    <w:rsid w:val="002A4726"/>
    <w:rsid w:val="002B4F55"/>
    <w:rsid w:val="0031218D"/>
    <w:rsid w:val="00454A0E"/>
    <w:rsid w:val="00725911"/>
    <w:rsid w:val="007557D4"/>
    <w:rsid w:val="0078204B"/>
    <w:rsid w:val="007879D8"/>
    <w:rsid w:val="0084774E"/>
    <w:rsid w:val="00926221"/>
    <w:rsid w:val="00A275D7"/>
    <w:rsid w:val="00B036CF"/>
    <w:rsid w:val="00B94E83"/>
    <w:rsid w:val="00C11512"/>
    <w:rsid w:val="00C80280"/>
    <w:rsid w:val="00CB3A52"/>
    <w:rsid w:val="00D55679"/>
    <w:rsid w:val="00E451C2"/>
    <w:rsid w:val="00E47D45"/>
    <w:rsid w:val="00F027BE"/>
    <w:rsid w:val="00F3097F"/>
    <w:rsid w:val="00F714F2"/>
    <w:rsid w:val="00FA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4F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B4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47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4774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4774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7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4F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B4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477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4774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4774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Sandison</dc:creator>
  <cp:lastModifiedBy>Jake Sandison</cp:lastModifiedBy>
  <cp:revision>2</cp:revision>
  <cp:lastPrinted>2013-10-11T15:10:00Z</cp:lastPrinted>
  <dcterms:created xsi:type="dcterms:W3CDTF">2015-02-25T18:08:00Z</dcterms:created>
  <dcterms:modified xsi:type="dcterms:W3CDTF">2015-02-25T18:08:00Z</dcterms:modified>
</cp:coreProperties>
</file>